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5E70" w14:textId="77777777" w:rsidR="00421A44" w:rsidRPr="009D2850" w:rsidRDefault="00421A44" w:rsidP="00421A44">
      <w:pPr>
        <w:pStyle w:val="Heading1"/>
        <w:rPr>
          <w:lang w:val="en-US"/>
        </w:rPr>
      </w:pPr>
      <w:r>
        <w:rPr>
          <w:lang w:val="en-US"/>
        </w:rPr>
        <w:t>Work</w:t>
      </w:r>
      <w:r w:rsidRPr="009D2850">
        <w:rPr>
          <w:lang w:val="en-US"/>
        </w:rPr>
        <w:t xml:space="preserve"> plan for organisers of meetings and conferences in BECC</w:t>
      </w:r>
    </w:p>
    <w:p w14:paraId="20669C65" w14:textId="77777777" w:rsidR="00421A44" w:rsidRDefault="00421A44" w:rsidP="00421A44">
      <w:pPr>
        <w:rPr>
          <w:lang w:val="en-US"/>
        </w:rPr>
      </w:pPr>
      <w:r>
        <w:rPr>
          <w:lang w:val="en-US"/>
        </w:rPr>
        <w:t>Normally, 1-½ year before the actual meeting, a group and a theme are put forward by the BECC board/themes.</w:t>
      </w:r>
    </w:p>
    <w:p w14:paraId="1B8AA0E4" w14:textId="38910B69" w:rsidR="00421A44" w:rsidRDefault="00421A44" w:rsidP="00421A44">
      <w:pPr>
        <w:rPr>
          <w:lang w:val="en-US"/>
        </w:rPr>
      </w:pPr>
      <w:r>
        <w:rPr>
          <w:lang w:val="en-US"/>
        </w:rPr>
        <w:t xml:space="preserve">The group should as far as </w:t>
      </w:r>
      <w:proofErr w:type="gramStart"/>
      <w:r>
        <w:rPr>
          <w:lang w:val="en-US"/>
        </w:rPr>
        <w:t>possible</w:t>
      </w:r>
      <w:proofErr w:type="gramEnd"/>
      <w:r>
        <w:rPr>
          <w:lang w:val="en-US"/>
        </w:rPr>
        <w:t xml:space="preserve"> represent the different research fields within BECC and have a gender balance.</w:t>
      </w:r>
    </w:p>
    <w:p w14:paraId="304B0845" w14:textId="77777777" w:rsidR="00421A44" w:rsidRDefault="00421A44" w:rsidP="00421A44">
      <w:pPr>
        <w:pStyle w:val="Heading3"/>
        <w:rPr>
          <w:lang w:val="en-US"/>
        </w:rPr>
      </w:pPr>
    </w:p>
    <w:p w14:paraId="498916CF" w14:textId="77777777" w:rsidR="00421A44" w:rsidRPr="005B711B" w:rsidRDefault="00421A44" w:rsidP="00421A44">
      <w:pPr>
        <w:pStyle w:val="Heading2"/>
        <w:rPr>
          <w:lang w:val="en-US"/>
        </w:rPr>
      </w:pPr>
      <w:r>
        <w:rPr>
          <w:lang w:val="en-US"/>
        </w:rPr>
        <w:t>General</w:t>
      </w:r>
    </w:p>
    <w:p w14:paraId="2B3CD193" w14:textId="21A46733" w:rsidR="00421A44" w:rsidRDefault="00421A44" w:rsidP="00421A44">
      <w:pPr>
        <w:rPr>
          <w:lang w:val="en-US"/>
        </w:rPr>
      </w:pPr>
      <w:r>
        <w:rPr>
          <w:lang w:val="en-US"/>
        </w:rPr>
        <w:t xml:space="preserve">During the first meeting responsibilities of the members should be spelled out, including someone responsible for keeping things together and seeing the greater picture. Other members could be responsible for </w:t>
      </w:r>
      <w:r w:rsidR="00057637">
        <w:rPr>
          <w:lang w:val="en-US"/>
        </w:rPr>
        <w:t>example</w:t>
      </w:r>
      <w:r>
        <w:rPr>
          <w:lang w:val="en-US"/>
        </w:rPr>
        <w:t xml:space="preserve"> a session each</w:t>
      </w:r>
      <w:r w:rsidR="00745415">
        <w:rPr>
          <w:lang w:val="en-US"/>
        </w:rPr>
        <w:t xml:space="preserve"> or discussion groups/workshops</w:t>
      </w:r>
      <w:r>
        <w:rPr>
          <w:lang w:val="en-US"/>
        </w:rPr>
        <w:t xml:space="preserve">. Also, a meeting schedule should be decided. </w:t>
      </w:r>
    </w:p>
    <w:p w14:paraId="3A9F2635" w14:textId="3151FE64" w:rsidR="00474E81" w:rsidRDefault="00474E81" w:rsidP="00421A44">
      <w:pPr>
        <w:rPr>
          <w:lang w:val="en-US"/>
        </w:rPr>
      </w:pPr>
      <w:r>
        <w:rPr>
          <w:lang w:val="en-US"/>
        </w:rPr>
        <w:t xml:space="preserve">Spell out what the purpose of the meeting is, </w:t>
      </w:r>
      <w:r w:rsidR="00057637">
        <w:rPr>
          <w:lang w:val="en-US"/>
        </w:rPr>
        <w:t>for example</w:t>
      </w:r>
      <w:r>
        <w:rPr>
          <w:lang w:val="en-US"/>
        </w:rPr>
        <w:t xml:space="preserve"> furthering knowledge on a particular topic, making the participants acquainted with a broader field, enabling reflections on our aims with research/teaching/interaction with society and methods for this. Consider how these could be furthered at the meeting or conference. </w:t>
      </w:r>
    </w:p>
    <w:p w14:paraId="5740CE17" w14:textId="79B8DE48" w:rsidR="00421A44" w:rsidRDefault="00421A44" w:rsidP="00421A44">
      <w:pPr>
        <w:rPr>
          <w:lang w:val="en-US"/>
        </w:rPr>
      </w:pPr>
      <w:r>
        <w:rPr>
          <w:lang w:val="en-US"/>
        </w:rPr>
        <w:t xml:space="preserve">Gender and </w:t>
      </w:r>
      <w:r w:rsidR="00057637">
        <w:rPr>
          <w:lang w:val="en-US"/>
        </w:rPr>
        <w:t xml:space="preserve">impacts on the </w:t>
      </w:r>
      <w:r>
        <w:rPr>
          <w:lang w:val="en-US"/>
        </w:rPr>
        <w:t xml:space="preserve">environment should be considered when planning the programme, </w:t>
      </w:r>
      <w:proofErr w:type="spellStart"/>
      <w:proofErr w:type="gramStart"/>
      <w:r>
        <w:rPr>
          <w:lang w:val="en-US"/>
        </w:rPr>
        <w:t>eg</w:t>
      </w:r>
      <w:proofErr w:type="spellEnd"/>
      <w:proofErr w:type="gramEnd"/>
      <w:r>
        <w:rPr>
          <w:lang w:val="en-US"/>
        </w:rPr>
        <w:t xml:space="preserve"> keynote speakers could be on link.</w:t>
      </w:r>
    </w:p>
    <w:p w14:paraId="6F5674AB" w14:textId="7A9521DE" w:rsidR="00474E81" w:rsidRDefault="00474E81" w:rsidP="00421A44">
      <w:pPr>
        <w:rPr>
          <w:lang w:val="en-US"/>
        </w:rPr>
      </w:pPr>
      <w:r>
        <w:rPr>
          <w:lang w:val="en-US"/>
        </w:rPr>
        <w:t xml:space="preserve">Disciplinary diversity should be taken into account. If the meeting is aimed for a diverse audience, ensure that the program reflects this. This could be done through a diverse group of presenters or through discussions. Where possible, aim for a discussant with a different disciplinary background that can engage with the presenter and stimulate wider discussions. The overarching purpose should be to make the presentation and discussion accessible from a wider range of disciplines. </w:t>
      </w:r>
    </w:p>
    <w:p w14:paraId="6C2F3274" w14:textId="77777777" w:rsidR="00421A44" w:rsidRDefault="00421A44" w:rsidP="00421A44">
      <w:pPr>
        <w:rPr>
          <w:lang w:val="en-US"/>
        </w:rPr>
      </w:pPr>
      <w:r>
        <w:rPr>
          <w:lang w:val="en-US"/>
        </w:rPr>
        <w:t xml:space="preserve">Having back-up plans, </w:t>
      </w:r>
      <w:proofErr w:type="spellStart"/>
      <w:proofErr w:type="gramStart"/>
      <w:r>
        <w:rPr>
          <w:lang w:val="en-US"/>
        </w:rPr>
        <w:t>eg</w:t>
      </w:r>
      <w:proofErr w:type="spellEnd"/>
      <w:proofErr w:type="gramEnd"/>
      <w:r>
        <w:rPr>
          <w:lang w:val="en-US"/>
        </w:rPr>
        <w:t xml:space="preserve"> if the meeting must be held virtually.</w:t>
      </w:r>
    </w:p>
    <w:p w14:paraId="69AF6DC5" w14:textId="77777777" w:rsidR="00421A44" w:rsidRDefault="00421A44" w:rsidP="00421A44">
      <w:pPr>
        <w:rPr>
          <w:lang w:val="en-US"/>
        </w:rPr>
      </w:pPr>
      <w:r>
        <w:rPr>
          <w:lang w:val="en-US"/>
        </w:rPr>
        <w:t xml:space="preserve">The FINAL programme, including descriptions of the different sessions, should be set at least </w:t>
      </w:r>
      <w:r w:rsidRPr="00B0731C">
        <w:rPr>
          <w:lang w:val="en-US"/>
        </w:rPr>
        <w:t>3 weeks</w:t>
      </w:r>
      <w:r>
        <w:rPr>
          <w:lang w:val="en-US"/>
        </w:rPr>
        <w:t xml:space="preserve"> prior to the meeting, making it possible to handle last minute changes.</w:t>
      </w:r>
    </w:p>
    <w:p w14:paraId="0A13127C" w14:textId="77777777" w:rsidR="00421A44" w:rsidRDefault="00421A44" w:rsidP="00421A44">
      <w:pPr>
        <w:rPr>
          <w:lang w:val="en-US"/>
        </w:rPr>
      </w:pPr>
      <w:r>
        <w:rPr>
          <w:lang w:val="en-US"/>
        </w:rPr>
        <w:t>Advances after each group meeting will be communicated to the Board.</w:t>
      </w:r>
    </w:p>
    <w:p w14:paraId="18B8D273" w14:textId="0DF1D12E" w:rsidR="00421A44" w:rsidRDefault="00421A44" w:rsidP="00421A44">
      <w:pPr>
        <w:rPr>
          <w:lang w:val="en-US"/>
        </w:rPr>
      </w:pPr>
      <w:r>
        <w:rPr>
          <w:lang w:val="en-US"/>
        </w:rPr>
        <w:t>Make sure that the meeting/conference has a dedicated moderator</w:t>
      </w:r>
      <w:r w:rsidR="00474E81">
        <w:rPr>
          <w:lang w:val="en-US"/>
        </w:rPr>
        <w:t xml:space="preserve"> (external / professional or internal)</w:t>
      </w:r>
      <w:r>
        <w:rPr>
          <w:lang w:val="en-US"/>
        </w:rPr>
        <w:t>, or more, and that someone opens and ends the conference.</w:t>
      </w:r>
      <w:r w:rsidR="00474E81">
        <w:rPr>
          <w:lang w:val="en-US"/>
        </w:rPr>
        <w:t xml:space="preserve"> The moderator should be instructed to facilitate a diverse discussion in terms of gender and disciplinary backgrounds in line with the purpose of the meeting/conference.</w:t>
      </w:r>
    </w:p>
    <w:p w14:paraId="056E507C" w14:textId="3A25E0FA" w:rsidR="00421A44" w:rsidRDefault="00421A44" w:rsidP="00421A44">
      <w:pPr>
        <w:rPr>
          <w:lang w:val="en-US"/>
        </w:rPr>
      </w:pPr>
      <w:r w:rsidRPr="00860C24">
        <w:rPr>
          <w:lang w:val="en-US"/>
        </w:rPr>
        <w:t>If planning panel discussions or discussion groups</w:t>
      </w:r>
      <w:r w:rsidR="00B0731C">
        <w:rPr>
          <w:lang w:val="en-US"/>
        </w:rPr>
        <w:t>,</w:t>
      </w:r>
      <w:r w:rsidRPr="00860C24">
        <w:rPr>
          <w:lang w:val="en-US"/>
        </w:rPr>
        <w:t xml:space="preserve"> make sure to decide who is responsible for suggesting questions.</w:t>
      </w:r>
      <w:r w:rsidR="00745415">
        <w:rPr>
          <w:lang w:val="en-US"/>
        </w:rPr>
        <w:t xml:space="preserve"> Also, prepare questions for each talk in case there are no questions from the audience.</w:t>
      </w:r>
      <w:r w:rsidR="00474E81" w:rsidRPr="00474E81">
        <w:rPr>
          <w:lang w:val="en-US"/>
        </w:rPr>
        <w:t xml:space="preserve"> </w:t>
      </w:r>
      <w:r w:rsidR="00474E81">
        <w:rPr>
          <w:lang w:val="en-US"/>
        </w:rPr>
        <w:t>To stimulate interdisciplinary dialogue, well-organized and thought through discussions are vital.</w:t>
      </w:r>
    </w:p>
    <w:p w14:paraId="74125C31" w14:textId="4CF64715" w:rsidR="00421A44" w:rsidRDefault="00421A44" w:rsidP="00421A44">
      <w:pPr>
        <w:pStyle w:val="Heading3"/>
        <w:rPr>
          <w:lang w:val="en-US"/>
        </w:rPr>
      </w:pPr>
      <w:r>
        <w:rPr>
          <w:lang w:val="en-US"/>
        </w:rPr>
        <w:t>Yearly meeting</w:t>
      </w:r>
      <w:r w:rsidR="00057637">
        <w:rPr>
          <w:lang w:val="en-US"/>
        </w:rPr>
        <w:t xml:space="preserve"> and BECC MERGE joint spring meeting</w:t>
      </w:r>
    </w:p>
    <w:p w14:paraId="7F67B803" w14:textId="77777777" w:rsidR="00421A44" w:rsidRDefault="00421A44" w:rsidP="00421A44">
      <w:pPr>
        <w:rPr>
          <w:lang w:val="en-US"/>
        </w:rPr>
      </w:pPr>
      <w:r>
        <w:rPr>
          <w:lang w:val="en-US"/>
        </w:rPr>
        <w:t xml:space="preserve">Plan a PI-meeting in connection to it, and, with the help of theme leaders and the Board, come up with a relevant theme that should be of interest for the PIs. </w:t>
      </w:r>
    </w:p>
    <w:p w14:paraId="490B40CD" w14:textId="77777777" w:rsidR="00421A44" w:rsidRDefault="00421A44" w:rsidP="00421A44">
      <w:pPr>
        <w:rPr>
          <w:lang w:val="en-US"/>
        </w:rPr>
      </w:pPr>
    </w:p>
    <w:p w14:paraId="4FC1E019" w14:textId="77777777" w:rsidR="00421A44" w:rsidRPr="004C5EE8" w:rsidRDefault="00486022" w:rsidP="00421A44">
      <w:pPr>
        <w:pStyle w:val="Heading2"/>
        <w:rPr>
          <w:lang w:val="en-US"/>
        </w:rPr>
      </w:pPr>
      <w:r>
        <w:rPr>
          <w:lang w:val="en-US"/>
        </w:rPr>
        <w:lastRenderedPageBreak/>
        <w:t>Tentative outline of meetings</w:t>
      </w:r>
    </w:p>
    <w:p w14:paraId="5BBF00F0" w14:textId="77777777" w:rsidR="00421A44" w:rsidRPr="004C5EE8" w:rsidRDefault="00421A44" w:rsidP="00421A44">
      <w:pPr>
        <w:rPr>
          <w:lang w:val="en-US"/>
        </w:rPr>
      </w:pPr>
      <w:r>
        <w:rPr>
          <w:lang w:val="en-US"/>
        </w:rPr>
        <w:t>(The number of meetings depend on the scale of the meeting and the time from organisational start to the meeting/conference).</w:t>
      </w:r>
    </w:p>
    <w:p w14:paraId="4993D991" w14:textId="77777777" w:rsidR="00421A44" w:rsidRPr="00985CF4" w:rsidRDefault="00421A44" w:rsidP="00421A44">
      <w:pPr>
        <w:rPr>
          <w:u w:val="single"/>
          <w:lang w:val="en-US"/>
        </w:rPr>
      </w:pPr>
      <w:r w:rsidRPr="00985CF4">
        <w:rPr>
          <w:u w:val="single"/>
          <w:lang w:val="en-US"/>
        </w:rPr>
        <w:t>Meeting 1</w:t>
      </w:r>
    </w:p>
    <w:p w14:paraId="480E7C79" w14:textId="4434615F" w:rsidR="00421A44" w:rsidRDefault="00421A44" w:rsidP="00421A44">
      <w:pPr>
        <w:rPr>
          <w:lang w:val="en-US"/>
        </w:rPr>
      </w:pPr>
      <w:r>
        <w:rPr>
          <w:lang w:val="en-US"/>
        </w:rPr>
        <w:t>Decisions on responsibilities and schedule of meetings. Brainstorming sessions. Tasks for upcoming meeting: write a descriptive text about the meeting/conference and think about suitable keynote speakers</w:t>
      </w:r>
      <w:r w:rsidR="00474E81">
        <w:rPr>
          <w:lang w:val="en-US"/>
        </w:rPr>
        <w:t xml:space="preserve"> and targeted discussants, preferably from other disciplinary background in agreement with the speakers.</w:t>
      </w:r>
    </w:p>
    <w:p w14:paraId="6EC9FDE7" w14:textId="77777777" w:rsidR="00421A44" w:rsidRPr="00985CF4" w:rsidRDefault="00421A44" w:rsidP="00421A44">
      <w:pPr>
        <w:rPr>
          <w:u w:val="single"/>
          <w:lang w:val="en-US"/>
        </w:rPr>
      </w:pPr>
      <w:r w:rsidRPr="00985CF4">
        <w:rPr>
          <w:u w:val="single"/>
          <w:lang w:val="en-US"/>
        </w:rPr>
        <w:t>Meeting 2</w:t>
      </w:r>
    </w:p>
    <w:p w14:paraId="561E7FDA" w14:textId="21569A53" w:rsidR="00421A44" w:rsidRDefault="00421A44" w:rsidP="00421A44">
      <w:pPr>
        <w:rPr>
          <w:lang w:val="en-US"/>
        </w:rPr>
      </w:pPr>
      <w:r>
        <w:rPr>
          <w:lang w:val="en-US"/>
        </w:rPr>
        <w:t>Each person gives updates on what has happened since the last meeting. New tasks are given for the upcoming meeting. Invitations to keynote speakers</w:t>
      </w:r>
      <w:r w:rsidR="00474E81" w:rsidRPr="00474E81">
        <w:rPr>
          <w:lang w:val="en-US"/>
        </w:rPr>
        <w:t xml:space="preserve"> </w:t>
      </w:r>
      <w:r w:rsidR="00474E81">
        <w:rPr>
          <w:lang w:val="en-US"/>
        </w:rPr>
        <w:t>and discussants, preferably from other disciplinary backgrounds,</w:t>
      </w:r>
      <w:r>
        <w:rPr>
          <w:lang w:val="en-US"/>
        </w:rPr>
        <w:t xml:space="preserve"> are sent by the organisers. Heads up in Newsletter.</w:t>
      </w:r>
    </w:p>
    <w:p w14:paraId="6B1BAEA0" w14:textId="77777777" w:rsidR="00421A44" w:rsidRDefault="00421A44" w:rsidP="00421A44">
      <w:pPr>
        <w:rPr>
          <w:u w:val="single"/>
          <w:lang w:val="en-US"/>
        </w:rPr>
      </w:pPr>
      <w:r w:rsidRPr="00985CF4">
        <w:rPr>
          <w:u w:val="single"/>
          <w:lang w:val="en-US"/>
        </w:rPr>
        <w:t>Meeting 3</w:t>
      </w:r>
    </w:p>
    <w:p w14:paraId="20072790" w14:textId="77777777" w:rsidR="00421A44" w:rsidRPr="00392A69" w:rsidRDefault="00421A44" w:rsidP="00421A44">
      <w:pPr>
        <w:rPr>
          <w:u w:val="single"/>
          <w:lang w:val="en-US"/>
        </w:rPr>
      </w:pPr>
      <w:r>
        <w:rPr>
          <w:lang w:val="en-US"/>
        </w:rPr>
        <w:t>Each person gives updates on what has happened since the last meeting. Input from co-organisers.</w:t>
      </w:r>
      <w:r>
        <w:rPr>
          <w:u w:val="single"/>
          <w:lang w:val="en-US"/>
        </w:rPr>
        <w:t xml:space="preserve"> </w:t>
      </w:r>
      <w:r>
        <w:rPr>
          <w:lang w:val="en-US"/>
        </w:rPr>
        <w:t>Information in Newsletter and opened registration on BECC’s homepage. It is advised that the programme is set, at least the structure and some main talks/workshops, by this time.</w:t>
      </w:r>
    </w:p>
    <w:p w14:paraId="4D858778" w14:textId="77777777" w:rsidR="00421A44" w:rsidRDefault="00421A44" w:rsidP="00421A44">
      <w:pPr>
        <w:rPr>
          <w:u w:val="single"/>
          <w:lang w:val="en-US"/>
        </w:rPr>
      </w:pPr>
      <w:r w:rsidRPr="00985CF4">
        <w:rPr>
          <w:u w:val="single"/>
          <w:lang w:val="en-US"/>
        </w:rPr>
        <w:t>Meeting 4</w:t>
      </w:r>
    </w:p>
    <w:p w14:paraId="16AADD5D" w14:textId="77777777" w:rsidR="00421A44" w:rsidRPr="00985CF4" w:rsidRDefault="00421A44" w:rsidP="00421A44">
      <w:pPr>
        <w:rPr>
          <w:u w:val="single"/>
          <w:lang w:val="en-US"/>
        </w:rPr>
      </w:pPr>
      <w:r>
        <w:rPr>
          <w:lang w:val="en-US"/>
        </w:rPr>
        <w:t>Each person gives updates on what has happened since last meeting. Input from co-organisers.</w:t>
      </w:r>
    </w:p>
    <w:p w14:paraId="33FAF94D" w14:textId="77777777" w:rsidR="00421A44" w:rsidRPr="00985CF4" w:rsidRDefault="00421A44" w:rsidP="00421A44">
      <w:pPr>
        <w:rPr>
          <w:u w:val="single"/>
          <w:lang w:val="en-US"/>
        </w:rPr>
      </w:pPr>
      <w:r w:rsidRPr="00985CF4">
        <w:rPr>
          <w:u w:val="single"/>
          <w:lang w:val="en-US"/>
        </w:rPr>
        <w:t>Meeting 5</w:t>
      </w:r>
    </w:p>
    <w:p w14:paraId="3E3AC182" w14:textId="77777777" w:rsidR="00421A44" w:rsidRDefault="00421A44" w:rsidP="00421A44">
      <w:pPr>
        <w:rPr>
          <w:lang w:val="en-US"/>
        </w:rPr>
      </w:pPr>
      <w:r>
        <w:rPr>
          <w:lang w:val="en-US"/>
        </w:rPr>
        <w:t>FINAL programme is set. Groups are made for workshops or the like.</w:t>
      </w:r>
    </w:p>
    <w:p w14:paraId="6F1E7D74" w14:textId="77777777" w:rsidR="00421A44" w:rsidRDefault="00421A44" w:rsidP="00421A44">
      <w:pPr>
        <w:rPr>
          <w:lang w:val="en-US"/>
        </w:rPr>
      </w:pPr>
    </w:p>
    <w:p w14:paraId="7FBFB430" w14:textId="77777777" w:rsidR="00421A44" w:rsidRDefault="00421A44" w:rsidP="00421A44">
      <w:pPr>
        <w:pStyle w:val="Heading2"/>
        <w:rPr>
          <w:lang w:val="en-US"/>
        </w:rPr>
      </w:pPr>
      <w:r>
        <w:rPr>
          <w:lang w:val="en-US"/>
        </w:rPr>
        <w:t>Administrative help and consultation</w:t>
      </w:r>
    </w:p>
    <w:p w14:paraId="787088C0" w14:textId="77777777" w:rsidR="00421A44" w:rsidRDefault="00421A44" w:rsidP="00421A44">
      <w:pPr>
        <w:rPr>
          <w:lang w:val="en-US"/>
        </w:rPr>
      </w:pPr>
      <w:r>
        <w:rPr>
          <w:lang w:val="en-US"/>
        </w:rPr>
        <w:t>Setting up working meetings approximately 1/month and taking notes</w:t>
      </w:r>
    </w:p>
    <w:p w14:paraId="103B1C92" w14:textId="77777777" w:rsidR="00421A44" w:rsidRDefault="00421A44" w:rsidP="00421A44">
      <w:pPr>
        <w:rPr>
          <w:lang w:val="en-US"/>
        </w:rPr>
      </w:pPr>
      <w:r>
        <w:rPr>
          <w:lang w:val="en-US"/>
        </w:rPr>
        <w:t xml:space="preserve">Being in contact with invited </w:t>
      </w:r>
      <w:proofErr w:type="gramStart"/>
      <w:r>
        <w:rPr>
          <w:lang w:val="en-US"/>
        </w:rPr>
        <w:t>speakers</w:t>
      </w:r>
      <w:proofErr w:type="gramEnd"/>
      <w:r>
        <w:rPr>
          <w:lang w:val="en-US"/>
        </w:rPr>
        <w:t xml:space="preserve"> once invitation has been sent by you and they have accepted the task</w:t>
      </w:r>
    </w:p>
    <w:p w14:paraId="46C3D964" w14:textId="77777777" w:rsidR="00421A44" w:rsidRDefault="00421A44" w:rsidP="00421A44">
      <w:pPr>
        <w:rPr>
          <w:lang w:val="en-US"/>
        </w:rPr>
      </w:pPr>
      <w:r>
        <w:rPr>
          <w:lang w:val="en-US"/>
        </w:rPr>
        <w:t>Setting up registration</w:t>
      </w:r>
    </w:p>
    <w:p w14:paraId="6277AEB0" w14:textId="77777777" w:rsidR="00421A44" w:rsidRDefault="00421A44" w:rsidP="00421A44">
      <w:pPr>
        <w:rPr>
          <w:lang w:val="en-US"/>
        </w:rPr>
      </w:pPr>
      <w:r>
        <w:rPr>
          <w:lang w:val="en-US"/>
        </w:rPr>
        <w:t xml:space="preserve">Communicating the meeting </w:t>
      </w:r>
    </w:p>
    <w:p w14:paraId="24757C37" w14:textId="77777777" w:rsidR="00421A44" w:rsidRDefault="00421A44" w:rsidP="00421A44">
      <w:pPr>
        <w:rPr>
          <w:lang w:val="en-US"/>
        </w:rPr>
      </w:pPr>
      <w:r>
        <w:rPr>
          <w:lang w:val="en-US"/>
        </w:rPr>
        <w:t>Finding location and travels</w:t>
      </w:r>
    </w:p>
    <w:p w14:paraId="4A2B217F" w14:textId="77777777" w:rsidR="00421A44" w:rsidRDefault="00421A44" w:rsidP="00421A44">
      <w:pPr>
        <w:rPr>
          <w:lang w:val="en-US"/>
        </w:rPr>
      </w:pPr>
      <w:r>
        <w:rPr>
          <w:lang w:val="en-US"/>
        </w:rPr>
        <w:t>Setting up online meeting and administer it before and during the meeting (if relevant)</w:t>
      </w:r>
    </w:p>
    <w:p w14:paraId="73B0E4F8" w14:textId="77777777" w:rsidR="00421A44" w:rsidRDefault="00421A44" w:rsidP="00421A44">
      <w:pPr>
        <w:rPr>
          <w:lang w:val="en-US"/>
        </w:rPr>
      </w:pPr>
      <w:r>
        <w:rPr>
          <w:lang w:val="en-US"/>
        </w:rPr>
        <w:t>Theme leaders and Board can be consulted at any time</w:t>
      </w:r>
    </w:p>
    <w:p w14:paraId="644CE425" w14:textId="77777777" w:rsidR="00421A44" w:rsidRDefault="00421A44" w:rsidP="00421A44">
      <w:pPr>
        <w:rPr>
          <w:lang w:val="en-US"/>
        </w:rPr>
      </w:pPr>
    </w:p>
    <w:p w14:paraId="74D94890" w14:textId="77777777" w:rsidR="00421A44" w:rsidRPr="009D2850" w:rsidRDefault="00421A44" w:rsidP="00421A44">
      <w:pPr>
        <w:rPr>
          <w:lang w:val="en-US"/>
        </w:rPr>
      </w:pPr>
    </w:p>
    <w:p w14:paraId="4EC1B672" w14:textId="77777777" w:rsidR="009D2850" w:rsidRPr="00421A44" w:rsidRDefault="009D2850" w:rsidP="00421A44">
      <w:pPr>
        <w:rPr>
          <w:lang w:val="en-US"/>
        </w:rPr>
      </w:pPr>
    </w:p>
    <w:sectPr w:rsidR="009D2850" w:rsidRPr="0042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50"/>
    <w:rsid w:val="00057637"/>
    <w:rsid w:val="00392A69"/>
    <w:rsid w:val="00421A44"/>
    <w:rsid w:val="00474E81"/>
    <w:rsid w:val="00486022"/>
    <w:rsid w:val="0058663C"/>
    <w:rsid w:val="005B711B"/>
    <w:rsid w:val="00713D0F"/>
    <w:rsid w:val="00745415"/>
    <w:rsid w:val="007A0EAB"/>
    <w:rsid w:val="00985CF4"/>
    <w:rsid w:val="009D2850"/>
    <w:rsid w:val="00A6001F"/>
    <w:rsid w:val="00B02D5E"/>
    <w:rsid w:val="00B0731C"/>
    <w:rsid w:val="00BB4B25"/>
    <w:rsid w:val="00BC1A73"/>
    <w:rsid w:val="00BF1515"/>
    <w:rsid w:val="00BF1C36"/>
    <w:rsid w:val="00C5798E"/>
    <w:rsid w:val="00D83A32"/>
    <w:rsid w:val="00E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431E"/>
  <w15:chartTrackingRefBased/>
  <w15:docId w15:val="{E928D90A-4397-4A4F-96ED-59D76C68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A44"/>
  </w:style>
  <w:style w:type="paragraph" w:styleId="Heading1">
    <w:name w:val="heading 1"/>
    <w:basedOn w:val="Normal"/>
    <w:next w:val="Normal"/>
    <w:link w:val="Heading1Char"/>
    <w:uiPriority w:val="9"/>
    <w:qFormat/>
    <w:rsid w:val="009D2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C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28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5C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A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1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5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Madjidian</dc:creator>
  <cp:keywords/>
  <dc:description/>
  <cp:lastModifiedBy>Josefin Madjidian</cp:lastModifiedBy>
  <cp:revision>2</cp:revision>
  <dcterms:created xsi:type="dcterms:W3CDTF">2021-05-26T13:50:00Z</dcterms:created>
  <dcterms:modified xsi:type="dcterms:W3CDTF">2021-05-26T13:50:00Z</dcterms:modified>
</cp:coreProperties>
</file>